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470ED" w14:textId="4D55D1AE" w:rsidR="00023466" w:rsidRPr="00475F2A" w:rsidRDefault="00023466" w:rsidP="00A9196D">
      <w:pPr>
        <w:pBdr>
          <w:top w:val="nil"/>
          <w:left w:val="nil"/>
          <w:bottom w:val="nil"/>
          <w:right w:val="nil"/>
          <w:between w:val="nil"/>
        </w:pBdr>
        <w:spacing w:before="480" w:after="120" w:line="240" w:lineRule="auto"/>
        <w:rPr>
          <w:color w:val="000000" w:themeColor="text1"/>
        </w:rPr>
      </w:pPr>
      <w:r w:rsidRPr="00475F2A">
        <w:rPr>
          <w:noProof/>
          <w:color w:val="000000" w:themeColor="text1"/>
        </w:rPr>
        <w:drawing>
          <wp:anchor distT="0" distB="0" distL="114300" distR="114300" simplePos="0" relativeHeight="251670528" behindDoc="1" locked="0" layoutInCell="1" allowOverlap="1" wp14:anchorId="58CF52A5" wp14:editId="7E933434">
            <wp:simplePos x="0" y="0"/>
            <wp:positionH relativeFrom="column">
              <wp:posOffset>5158300</wp:posOffset>
            </wp:positionH>
            <wp:positionV relativeFrom="paragraph">
              <wp:posOffset>290781</wp:posOffset>
            </wp:positionV>
            <wp:extent cx="2187575" cy="2187575"/>
            <wp:effectExtent l="0" t="0" r="0" b="0"/>
            <wp:wrapTight wrapText="bothSides">
              <wp:wrapPolygon edited="0">
                <wp:start x="12540" y="1505"/>
                <wp:lineTo x="11411" y="2132"/>
                <wp:lineTo x="10534" y="3010"/>
                <wp:lineTo x="10534" y="3762"/>
                <wp:lineTo x="8276" y="4138"/>
                <wp:lineTo x="5643" y="5141"/>
                <wp:lineTo x="5643" y="5768"/>
                <wp:lineTo x="3762" y="7775"/>
                <wp:lineTo x="3135" y="9781"/>
                <wp:lineTo x="1129" y="10659"/>
                <wp:lineTo x="0" y="11411"/>
                <wp:lineTo x="0" y="12038"/>
                <wp:lineTo x="1881" y="13794"/>
                <wp:lineTo x="2132" y="14170"/>
                <wp:lineTo x="5894" y="15800"/>
                <wp:lineTo x="6646" y="15800"/>
                <wp:lineTo x="7022" y="17807"/>
                <wp:lineTo x="6270" y="18559"/>
                <wp:lineTo x="6772" y="19938"/>
                <wp:lineTo x="7399" y="19938"/>
                <wp:lineTo x="14296" y="19688"/>
                <wp:lineTo x="15424" y="19437"/>
                <wp:lineTo x="14922" y="17807"/>
                <wp:lineTo x="15048" y="15800"/>
                <wp:lineTo x="15800" y="15800"/>
                <wp:lineTo x="19437" y="14170"/>
                <wp:lineTo x="21443" y="12164"/>
                <wp:lineTo x="21443" y="11788"/>
                <wp:lineTo x="19562" y="7524"/>
                <wp:lineTo x="18935" y="6897"/>
                <wp:lineTo x="17054" y="5768"/>
                <wp:lineTo x="15549" y="3386"/>
                <wp:lineTo x="14296" y="2132"/>
                <wp:lineTo x="13292" y="1505"/>
                <wp:lineTo x="12540" y="150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7575" cy="2187575"/>
                    </a:xfrm>
                    <a:prstGeom prst="rect">
                      <a:avLst/>
                    </a:prstGeom>
                  </pic:spPr>
                </pic:pic>
              </a:graphicData>
            </a:graphic>
            <wp14:sizeRelH relativeFrom="page">
              <wp14:pctWidth>0</wp14:pctWidth>
            </wp14:sizeRelH>
            <wp14:sizeRelV relativeFrom="page">
              <wp14:pctHeight>0</wp14:pctHeight>
            </wp14:sizeRelV>
          </wp:anchor>
        </w:drawing>
      </w:r>
      <w:r w:rsidR="00C265B7" w:rsidRPr="00475F2A">
        <w:rPr>
          <w:color w:val="000000" w:themeColor="text1"/>
        </w:rPr>
        <w:t>Howdy!</w:t>
      </w:r>
      <w:r w:rsidR="00C621C3" w:rsidRPr="00475F2A">
        <w:rPr>
          <w:color w:val="000000" w:themeColor="text1"/>
        </w:rPr>
        <w:t xml:space="preserve">                                                                                   </w:t>
      </w:r>
      <w:r w:rsidR="002A76BA" w:rsidRPr="00475F2A">
        <w:rPr>
          <w:noProof/>
          <w:color w:val="000000" w:themeColor="text1"/>
        </w:rPr>
        <w:t xml:space="preserve"> </w:t>
      </w:r>
    </w:p>
    <w:p w14:paraId="51EE90AA" w14:textId="1240F556" w:rsidR="005421AA" w:rsidRPr="00EC4617" w:rsidRDefault="00C265B7" w:rsidP="002017BD">
      <w:pPr>
        <w:spacing w:after="100" w:afterAutospacing="1" w:line="240" w:lineRule="auto"/>
        <w:rPr>
          <w:color w:val="000000" w:themeColor="text1"/>
          <w:sz w:val="21"/>
          <w:szCs w:val="21"/>
        </w:rPr>
      </w:pPr>
      <w:r w:rsidRPr="00EC4617">
        <w:rPr>
          <w:color w:val="000000" w:themeColor="text1"/>
          <w:sz w:val="21"/>
          <w:szCs w:val="21"/>
        </w:rPr>
        <w:t>My name is Alex Gipson</w:t>
      </w:r>
      <w:r w:rsidR="001424AF" w:rsidRPr="00EC4617">
        <w:rPr>
          <w:color w:val="000000" w:themeColor="text1"/>
          <w:sz w:val="21"/>
          <w:szCs w:val="21"/>
        </w:rPr>
        <w:t>-Mills</w:t>
      </w:r>
      <w:r w:rsidRPr="00EC4617">
        <w:rPr>
          <w:color w:val="000000" w:themeColor="text1"/>
          <w:sz w:val="21"/>
          <w:szCs w:val="21"/>
        </w:rPr>
        <w:t xml:space="preserve"> and I am the </w:t>
      </w:r>
      <w:r w:rsidR="008E4EE6">
        <w:rPr>
          <w:color w:val="000000" w:themeColor="text1"/>
          <w:sz w:val="21"/>
          <w:szCs w:val="21"/>
        </w:rPr>
        <w:t>Marketing &amp; Toy Run</w:t>
      </w:r>
      <w:r w:rsidRPr="00EC4617">
        <w:rPr>
          <w:color w:val="000000" w:themeColor="text1"/>
          <w:sz w:val="21"/>
          <w:szCs w:val="21"/>
        </w:rPr>
        <w:t xml:space="preserve"> Director at The Ranch Harley-Davidson. I wanted to reach out to you about our non-profit, the Brazos de Dios Harley Owners Group Foundation! If you are not familiar with our </w:t>
      </w:r>
      <w:r w:rsidR="00D14399">
        <w:rPr>
          <w:color w:val="000000" w:themeColor="text1"/>
          <w:sz w:val="21"/>
          <w:szCs w:val="21"/>
        </w:rPr>
        <w:t>organization</w:t>
      </w:r>
      <w:r w:rsidRPr="00EC4617">
        <w:rPr>
          <w:color w:val="000000" w:themeColor="text1"/>
          <w:sz w:val="21"/>
          <w:szCs w:val="21"/>
        </w:rPr>
        <w:t>, I am more than thrilled to explain! Since</w:t>
      </w:r>
      <w:r w:rsidR="00F32C7E" w:rsidRPr="00EC4617">
        <w:rPr>
          <w:color w:val="000000" w:themeColor="text1"/>
          <w:sz w:val="21"/>
          <w:szCs w:val="21"/>
        </w:rPr>
        <w:t xml:space="preserve"> we truly are unlike any other h</w:t>
      </w:r>
      <w:r w:rsidRPr="00EC4617">
        <w:rPr>
          <w:color w:val="000000" w:themeColor="text1"/>
          <w:sz w:val="21"/>
          <w:szCs w:val="21"/>
        </w:rPr>
        <w:t xml:space="preserve">oliday </w:t>
      </w:r>
      <w:r w:rsidR="00D14399">
        <w:rPr>
          <w:color w:val="000000" w:themeColor="text1"/>
          <w:sz w:val="21"/>
          <w:szCs w:val="21"/>
        </w:rPr>
        <w:t>charity</w:t>
      </w:r>
      <w:r w:rsidRPr="00EC4617">
        <w:rPr>
          <w:color w:val="000000" w:themeColor="text1"/>
          <w:sz w:val="21"/>
          <w:szCs w:val="21"/>
        </w:rPr>
        <w:t>, it</w:t>
      </w:r>
      <w:r w:rsidR="00D14399">
        <w:rPr>
          <w:color w:val="000000" w:themeColor="text1"/>
          <w:sz w:val="21"/>
          <w:szCs w:val="21"/>
        </w:rPr>
        <w:t>’</w:t>
      </w:r>
      <w:r w:rsidRPr="00EC4617">
        <w:rPr>
          <w:color w:val="000000" w:themeColor="text1"/>
          <w:sz w:val="21"/>
          <w:szCs w:val="21"/>
        </w:rPr>
        <w:t xml:space="preserve">s a little difficult to put everything we do in this letter, so I </w:t>
      </w:r>
      <w:r w:rsidR="00050346">
        <w:rPr>
          <w:color w:val="000000" w:themeColor="text1"/>
          <w:sz w:val="21"/>
          <w:szCs w:val="21"/>
        </w:rPr>
        <w:t>will</w:t>
      </w:r>
      <w:r w:rsidR="00F32C7E" w:rsidRPr="00EC4617">
        <w:rPr>
          <w:color w:val="000000" w:themeColor="text1"/>
          <w:sz w:val="21"/>
          <w:szCs w:val="21"/>
        </w:rPr>
        <w:t xml:space="preserve"> </w:t>
      </w:r>
      <w:r w:rsidR="00050346">
        <w:rPr>
          <w:color w:val="000000" w:themeColor="text1"/>
          <w:sz w:val="21"/>
          <w:szCs w:val="21"/>
        </w:rPr>
        <w:t xml:space="preserve">attempt to </w:t>
      </w:r>
      <w:r w:rsidRPr="00EC4617">
        <w:rPr>
          <w:color w:val="000000" w:themeColor="text1"/>
          <w:sz w:val="21"/>
          <w:szCs w:val="21"/>
        </w:rPr>
        <w:t xml:space="preserve">summarize as much as I can! The Annual Toy Run began in 1988 by Russ &amp; Sharon Welch, to assist the struggling families </w:t>
      </w:r>
      <w:r w:rsidR="00050346">
        <w:rPr>
          <w:color w:val="000000" w:themeColor="text1"/>
          <w:sz w:val="21"/>
          <w:szCs w:val="21"/>
        </w:rPr>
        <w:t>in</w:t>
      </w:r>
      <w:r w:rsidRPr="00EC4617">
        <w:rPr>
          <w:color w:val="000000" w:themeColor="text1"/>
          <w:sz w:val="21"/>
          <w:szCs w:val="21"/>
        </w:rPr>
        <w:t xml:space="preserve"> our local community. Little did they know, they were able to set in motion </w:t>
      </w:r>
      <w:r w:rsidR="00050346">
        <w:rPr>
          <w:color w:val="000000" w:themeColor="text1"/>
          <w:sz w:val="21"/>
          <w:szCs w:val="21"/>
        </w:rPr>
        <w:t>an ongoing tradition for the last 3</w:t>
      </w:r>
      <w:r w:rsidR="002F704D">
        <w:rPr>
          <w:color w:val="000000" w:themeColor="text1"/>
          <w:sz w:val="21"/>
          <w:szCs w:val="21"/>
        </w:rPr>
        <w:t>3</w:t>
      </w:r>
      <w:r w:rsidR="00050346">
        <w:rPr>
          <w:color w:val="000000" w:themeColor="text1"/>
          <w:sz w:val="21"/>
          <w:szCs w:val="21"/>
        </w:rPr>
        <w:t xml:space="preserve"> years,</w:t>
      </w:r>
      <w:r w:rsidRPr="00EC4617">
        <w:rPr>
          <w:color w:val="000000" w:themeColor="text1"/>
          <w:sz w:val="21"/>
          <w:szCs w:val="21"/>
        </w:rPr>
        <w:t xml:space="preserve"> that</w:t>
      </w:r>
      <w:r w:rsidR="00050346">
        <w:rPr>
          <w:color w:val="000000" w:themeColor="text1"/>
          <w:sz w:val="21"/>
          <w:szCs w:val="21"/>
        </w:rPr>
        <w:t>’s</w:t>
      </w:r>
      <w:r w:rsidRPr="00EC4617">
        <w:rPr>
          <w:color w:val="000000" w:themeColor="text1"/>
          <w:sz w:val="21"/>
          <w:szCs w:val="21"/>
        </w:rPr>
        <w:t xml:space="preserve"> been able to conti</w:t>
      </w:r>
      <w:r w:rsidR="002017BD" w:rsidRPr="00EC4617">
        <w:rPr>
          <w:color w:val="000000" w:themeColor="text1"/>
          <w:sz w:val="21"/>
          <w:szCs w:val="21"/>
        </w:rPr>
        <w:t xml:space="preserve">nue through </w:t>
      </w:r>
      <w:r w:rsidR="00050346">
        <w:rPr>
          <w:color w:val="000000" w:themeColor="text1"/>
          <w:sz w:val="21"/>
          <w:szCs w:val="21"/>
        </w:rPr>
        <w:t>3</w:t>
      </w:r>
      <w:r w:rsidR="002017BD" w:rsidRPr="00EC4617">
        <w:rPr>
          <w:color w:val="000000" w:themeColor="text1"/>
          <w:sz w:val="21"/>
          <w:szCs w:val="21"/>
        </w:rPr>
        <w:t xml:space="preserve"> ownership changes</w:t>
      </w:r>
      <w:r w:rsidRPr="00EC4617">
        <w:rPr>
          <w:color w:val="000000" w:themeColor="text1"/>
          <w:sz w:val="21"/>
          <w:szCs w:val="21"/>
        </w:rPr>
        <w:t xml:space="preserve"> and </w:t>
      </w:r>
      <w:r w:rsidR="008E0794" w:rsidRPr="00EC4617">
        <w:rPr>
          <w:color w:val="000000" w:themeColor="text1"/>
          <w:sz w:val="21"/>
          <w:szCs w:val="21"/>
        </w:rPr>
        <w:t>assist</w:t>
      </w:r>
      <w:r w:rsidRPr="00EC4617">
        <w:rPr>
          <w:color w:val="000000" w:themeColor="text1"/>
          <w:sz w:val="21"/>
          <w:szCs w:val="21"/>
        </w:rPr>
        <w:t xml:space="preserve"> over 400 of the neediest families in </w:t>
      </w:r>
      <w:r w:rsidR="005577DF" w:rsidRPr="00EC4617">
        <w:rPr>
          <w:color w:val="000000" w:themeColor="text1"/>
          <w:sz w:val="21"/>
          <w:szCs w:val="21"/>
        </w:rPr>
        <w:t>Bryan-College Station</w:t>
      </w:r>
      <w:r w:rsidRPr="00EC4617">
        <w:rPr>
          <w:color w:val="000000" w:themeColor="text1"/>
          <w:sz w:val="21"/>
          <w:szCs w:val="21"/>
        </w:rPr>
        <w:t xml:space="preserve">. When </w:t>
      </w:r>
      <w:r w:rsidR="002017BD" w:rsidRPr="00EC4617">
        <w:rPr>
          <w:color w:val="000000" w:themeColor="text1"/>
          <w:sz w:val="21"/>
          <w:szCs w:val="21"/>
        </w:rPr>
        <w:t>we</w:t>
      </w:r>
      <w:r w:rsidRPr="00EC4617">
        <w:rPr>
          <w:color w:val="000000" w:themeColor="text1"/>
          <w:sz w:val="21"/>
          <w:szCs w:val="21"/>
        </w:rPr>
        <w:t xml:space="preserve"> took over the Foundation in 2016, we</w:t>
      </w:r>
      <w:r w:rsidR="005577DF" w:rsidRPr="00EC4617">
        <w:rPr>
          <w:color w:val="000000" w:themeColor="text1"/>
          <w:sz w:val="21"/>
          <w:szCs w:val="21"/>
        </w:rPr>
        <w:t>’ve</w:t>
      </w:r>
      <w:r w:rsidRPr="00EC4617">
        <w:rPr>
          <w:color w:val="000000" w:themeColor="text1"/>
          <w:sz w:val="21"/>
          <w:szCs w:val="21"/>
        </w:rPr>
        <w:t xml:space="preserve"> been</w:t>
      </w:r>
      <w:r w:rsidR="0096609B" w:rsidRPr="00EC4617">
        <w:rPr>
          <w:color w:val="000000" w:themeColor="text1"/>
          <w:sz w:val="21"/>
          <w:szCs w:val="21"/>
        </w:rPr>
        <w:t xml:space="preserve"> more than</w:t>
      </w:r>
      <w:r w:rsidRPr="00EC4617">
        <w:rPr>
          <w:color w:val="000000" w:themeColor="text1"/>
          <w:sz w:val="21"/>
          <w:szCs w:val="21"/>
        </w:rPr>
        <w:t xml:space="preserve"> honored to continue on, with the hopes of taking it to new heights. </w:t>
      </w:r>
    </w:p>
    <w:p w14:paraId="11B413AC" w14:textId="7744DB20" w:rsidR="001424AF" w:rsidRPr="00EC4617" w:rsidRDefault="001424AF" w:rsidP="002017BD">
      <w:pPr>
        <w:spacing w:after="100" w:afterAutospacing="1" w:line="240" w:lineRule="auto"/>
        <w:rPr>
          <w:b/>
          <w:bCs/>
          <w:color w:val="000000" w:themeColor="text1"/>
          <w:sz w:val="21"/>
          <w:szCs w:val="21"/>
        </w:rPr>
      </w:pPr>
      <w:r w:rsidRPr="00EC4617">
        <w:rPr>
          <w:b/>
          <w:bCs/>
          <w:color w:val="000000" w:themeColor="text1"/>
          <w:sz w:val="21"/>
          <w:szCs w:val="21"/>
          <w:highlight w:val="yellow"/>
        </w:rPr>
        <w:t xml:space="preserve">This year, like </w:t>
      </w:r>
      <w:r w:rsidR="00194360" w:rsidRPr="00EC4617">
        <w:rPr>
          <w:b/>
          <w:bCs/>
          <w:color w:val="000000" w:themeColor="text1"/>
          <w:sz w:val="21"/>
          <w:szCs w:val="21"/>
          <w:highlight w:val="yellow"/>
        </w:rPr>
        <w:t>most</w:t>
      </w:r>
      <w:r w:rsidRPr="00EC4617">
        <w:rPr>
          <w:b/>
          <w:bCs/>
          <w:color w:val="000000" w:themeColor="text1"/>
          <w:sz w:val="21"/>
          <w:szCs w:val="21"/>
          <w:highlight w:val="yellow"/>
        </w:rPr>
        <w:t xml:space="preserve"> Non-Profit</w:t>
      </w:r>
      <w:r w:rsidR="00194360" w:rsidRPr="00EC4617">
        <w:rPr>
          <w:b/>
          <w:bCs/>
          <w:color w:val="000000" w:themeColor="text1"/>
          <w:sz w:val="21"/>
          <w:szCs w:val="21"/>
          <w:highlight w:val="yellow"/>
        </w:rPr>
        <w:t xml:space="preserve"> Organizations</w:t>
      </w:r>
      <w:r w:rsidRPr="00EC4617">
        <w:rPr>
          <w:b/>
          <w:bCs/>
          <w:color w:val="000000" w:themeColor="text1"/>
          <w:sz w:val="21"/>
          <w:szCs w:val="21"/>
          <w:highlight w:val="yellow"/>
        </w:rPr>
        <w:t xml:space="preserve">, we’ve struggled to raise funds for </w:t>
      </w:r>
      <w:r w:rsidR="00194360" w:rsidRPr="00EC4617">
        <w:rPr>
          <w:b/>
          <w:bCs/>
          <w:color w:val="000000" w:themeColor="text1"/>
          <w:sz w:val="21"/>
          <w:szCs w:val="21"/>
          <w:highlight w:val="yellow"/>
        </w:rPr>
        <w:t>our</w:t>
      </w:r>
      <w:r w:rsidRPr="00EC4617">
        <w:rPr>
          <w:b/>
          <w:bCs/>
          <w:color w:val="000000" w:themeColor="text1"/>
          <w:sz w:val="21"/>
          <w:szCs w:val="21"/>
          <w:highlight w:val="yellow"/>
        </w:rPr>
        <w:t xml:space="preserve"> Toy Run</w:t>
      </w:r>
      <w:r w:rsidR="00194360" w:rsidRPr="00EC4617">
        <w:rPr>
          <w:b/>
          <w:bCs/>
          <w:color w:val="000000" w:themeColor="text1"/>
          <w:sz w:val="21"/>
          <w:szCs w:val="21"/>
          <w:highlight w:val="yellow"/>
        </w:rPr>
        <w:t>. W</w:t>
      </w:r>
      <w:r w:rsidRPr="00EC4617">
        <w:rPr>
          <w:b/>
          <w:bCs/>
          <w:color w:val="000000" w:themeColor="text1"/>
          <w:sz w:val="21"/>
          <w:szCs w:val="21"/>
          <w:highlight w:val="yellow"/>
        </w:rPr>
        <w:t>ith the cancellation of all of our major fundraising events</w:t>
      </w:r>
      <w:r w:rsidR="00194360" w:rsidRPr="00EC4617">
        <w:rPr>
          <w:b/>
          <w:bCs/>
          <w:color w:val="000000" w:themeColor="text1"/>
          <w:sz w:val="21"/>
          <w:szCs w:val="21"/>
          <w:highlight w:val="yellow"/>
        </w:rPr>
        <w:t>, we</w:t>
      </w:r>
      <w:r w:rsidRPr="00EC4617">
        <w:rPr>
          <w:b/>
          <w:bCs/>
          <w:color w:val="000000" w:themeColor="text1"/>
          <w:sz w:val="21"/>
          <w:szCs w:val="21"/>
          <w:highlight w:val="yellow"/>
        </w:rPr>
        <w:t xml:space="preserve"> are reaching out in high hopes that we will be able to raise enough money to keep our tradition going</w:t>
      </w:r>
      <w:r w:rsidR="00194360" w:rsidRPr="00EC4617">
        <w:rPr>
          <w:b/>
          <w:bCs/>
          <w:color w:val="000000" w:themeColor="text1"/>
          <w:sz w:val="21"/>
          <w:szCs w:val="21"/>
          <w:highlight w:val="yellow"/>
        </w:rPr>
        <w:t xml:space="preserve"> this December</w:t>
      </w:r>
      <w:r w:rsidRPr="00EC4617">
        <w:rPr>
          <w:b/>
          <w:bCs/>
          <w:color w:val="000000" w:themeColor="text1"/>
          <w:sz w:val="21"/>
          <w:szCs w:val="21"/>
          <w:highlight w:val="yellow"/>
        </w:rPr>
        <w:t xml:space="preserve">. We </w:t>
      </w:r>
      <w:r w:rsidR="00D14399">
        <w:rPr>
          <w:b/>
          <w:bCs/>
          <w:color w:val="000000" w:themeColor="text1"/>
          <w:sz w:val="21"/>
          <w:szCs w:val="21"/>
          <w:highlight w:val="yellow"/>
        </w:rPr>
        <w:t xml:space="preserve">all </w:t>
      </w:r>
      <w:r w:rsidRPr="00EC4617">
        <w:rPr>
          <w:b/>
          <w:bCs/>
          <w:color w:val="000000" w:themeColor="text1"/>
          <w:sz w:val="21"/>
          <w:szCs w:val="21"/>
          <w:highlight w:val="yellow"/>
        </w:rPr>
        <w:t xml:space="preserve">know Covid-19 has </w:t>
      </w:r>
      <w:r w:rsidR="002F704D">
        <w:rPr>
          <w:b/>
          <w:bCs/>
          <w:color w:val="000000" w:themeColor="text1"/>
          <w:sz w:val="21"/>
          <w:szCs w:val="21"/>
          <w:highlight w:val="yellow"/>
        </w:rPr>
        <w:t xml:space="preserve">continued to </w:t>
      </w:r>
      <w:r w:rsidRPr="00EC4617">
        <w:rPr>
          <w:b/>
          <w:bCs/>
          <w:color w:val="000000" w:themeColor="text1"/>
          <w:sz w:val="21"/>
          <w:szCs w:val="21"/>
          <w:highlight w:val="yellow"/>
        </w:rPr>
        <w:t>ma</w:t>
      </w:r>
      <w:r w:rsidR="002F704D">
        <w:rPr>
          <w:b/>
          <w:bCs/>
          <w:color w:val="000000" w:themeColor="text1"/>
          <w:sz w:val="21"/>
          <w:szCs w:val="21"/>
          <w:highlight w:val="yellow"/>
        </w:rPr>
        <w:t>k</w:t>
      </w:r>
      <w:r w:rsidRPr="00EC4617">
        <w:rPr>
          <w:b/>
          <w:bCs/>
          <w:color w:val="000000" w:themeColor="text1"/>
          <w:sz w:val="21"/>
          <w:szCs w:val="21"/>
          <w:highlight w:val="yellow"/>
        </w:rPr>
        <w:t xml:space="preserve">e significant impacts on our local community and there’s a very good chance that anyone struggling before </w:t>
      </w:r>
      <w:r w:rsidR="004916B4">
        <w:rPr>
          <w:b/>
          <w:bCs/>
          <w:color w:val="000000" w:themeColor="text1"/>
          <w:sz w:val="21"/>
          <w:szCs w:val="21"/>
          <w:highlight w:val="yellow"/>
        </w:rPr>
        <w:t xml:space="preserve">this all began, </w:t>
      </w:r>
      <w:r w:rsidRPr="00EC4617">
        <w:rPr>
          <w:b/>
          <w:bCs/>
          <w:color w:val="000000" w:themeColor="text1"/>
          <w:sz w:val="21"/>
          <w:szCs w:val="21"/>
          <w:highlight w:val="yellow"/>
        </w:rPr>
        <w:t>will truly need our help now more than ever!</w:t>
      </w:r>
    </w:p>
    <w:p w14:paraId="4830A518" w14:textId="30C712A5" w:rsidR="005421AA" w:rsidRPr="00EC4617" w:rsidRDefault="00194360" w:rsidP="002017BD">
      <w:pPr>
        <w:spacing w:after="100" w:afterAutospacing="1" w:line="240" w:lineRule="auto"/>
        <w:rPr>
          <w:color w:val="000000" w:themeColor="text1"/>
          <w:sz w:val="21"/>
          <w:szCs w:val="21"/>
        </w:rPr>
      </w:pPr>
      <w:r w:rsidRPr="00EC4617">
        <w:rPr>
          <w:color w:val="000000" w:themeColor="text1"/>
          <w:sz w:val="21"/>
          <w:szCs w:val="21"/>
        </w:rPr>
        <w:t>This year will definitely look different for us, but a</w:t>
      </w:r>
      <w:r w:rsidR="00C265B7" w:rsidRPr="00EC4617">
        <w:rPr>
          <w:color w:val="000000" w:themeColor="text1"/>
          <w:sz w:val="21"/>
          <w:szCs w:val="21"/>
        </w:rPr>
        <w:t>s I mentioned earlier, we are uniquely different from most</w:t>
      </w:r>
      <w:r w:rsidR="0096609B" w:rsidRPr="00EC4617">
        <w:rPr>
          <w:color w:val="000000" w:themeColor="text1"/>
          <w:sz w:val="21"/>
          <w:szCs w:val="21"/>
        </w:rPr>
        <w:t xml:space="preserve"> “toy run” type</w:t>
      </w:r>
      <w:r w:rsidR="00C265B7" w:rsidRPr="00EC4617">
        <w:rPr>
          <w:color w:val="000000" w:themeColor="text1"/>
          <w:sz w:val="21"/>
          <w:szCs w:val="21"/>
        </w:rPr>
        <w:t xml:space="preserve"> </w:t>
      </w:r>
      <w:r w:rsidR="00D14399">
        <w:rPr>
          <w:color w:val="000000" w:themeColor="text1"/>
          <w:sz w:val="21"/>
          <w:szCs w:val="21"/>
        </w:rPr>
        <w:t>groups</w:t>
      </w:r>
      <w:r w:rsidR="00C265B7" w:rsidRPr="00EC4617">
        <w:rPr>
          <w:color w:val="000000" w:themeColor="text1"/>
          <w:sz w:val="21"/>
          <w:szCs w:val="21"/>
        </w:rPr>
        <w:t xml:space="preserve">. Our first step is reaching out to our local schools, churches, and organizations to receive family nominations. Even though every year is different, we typically get at least 80 nominations. After our in-depth interviewing process, we choose 12-15 families, giving top priority to Veteran families, single-parent households, and those who have gone through a recent </w:t>
      </w:r>
      <w:r w:rsidR="00050346">
        <w:rPr>
          <w:color w:val="000000" w:themeColor="text1"/>
          <w:sz w:val="21"/>
          <w:szCs w:val="21"/>
        </w:rPr>
        <w:t xml:space="preserve">&amp; significant </w:t>
      </w:r>
      <w:r w:rsidR="00C265B7" w:rsidRPr="00EC4617">
        <w:rPr>
          <w:color w:val="000000" w:themeColor="text1"/>
          <w:sz w:val="21"/>
          <w:szCs w:val="21"/>
        </w:rPr>
        <w:t>traumatic experience. I keep saying “families” because w</w:t>
      </w:r>
      <w:r w:rsidR="00952128" w:rsidRPr="00EC4617">
        <w:rPr>
          <w:color w:val="000000" w:themeColor="text1"/>
          <w:sz w:val="21"/>
          <w:szCs w:val="21"/>
        </w:rPr>
        <w:t>e do not just help the children. W</w:t>
      </w:r>
      <w:r w:rsidR="00C265B7" w:rsidRPr="00EC4617">
        <w:rPr>
          <w:color w:val="000000" w:themeColor="text1"/>
          <w:sz w:val="21"/>
          <w:szCs w:val="21"/>
        </w:rPr>
        <w:t xml:space="preserve">e </w:t>
      </w:r>
      <w:r w:rsidRPr="00EC4617">
        <w:rPr>
          <w:color w:val="000000" w:themeColor="text1"/>
          <w:sz w:val="21"/>
          <w:szCs w:val="21"/>
        </w:rPr>
        <w:t xml:space="preserve">are usually (on a normal year) </w:t>
      </w:r>
      <w:r w:rsidR="00C265B7" w:rsidRPr="00EC4617">
        <w:rPr>
          <w:color w:val="000000" w:themeColor="text1"/>
          <w:sz w:val="21"/>
          <w:szCs w:val="21"/>
        </w:rPr>
        <w:t xml:space="preserve">able to provide furniture, mattresses, clothing, basic necessities, </w:t>
      </w:r>
      <w:r w:rsidR="004E25D0" w:rsidRPr="00EC4617">
        <w:rPr>
          <w:color w:val="000000" w:themeColor="text1"/>
          <w:sz w:val="21"/>
          <w:szCs w:val="21"/>
        </w:rPr>
        <w:t>for the entire household</w:t>
      </w:r>
      <w:r w:rsidR="00C265B7" w:rsidRPr="00EC4617">
        <w:rPr>
          <w:color w:val="000000" w:themeColor="text1"/>
          <w:sz w:val="21"/>
          <w:szCs w:val="21"/>
        </w:rPr>
        <w:t xml:space="preserve">. </w:t>
      </w:r>
      <w:r w:rsidR="004E25D0" w:rsidRPr="00EC4617">
        <w:rPr>
          <w:color w:val="000000" w:themeColor="text1"/>
          <w:sz w:val="21"/>
          <w:szCs w:val="21"/>
        </w:rPr>
        <w:t>In recent years, we</w:t>
      </w:r>
      <w:r w:rsidR="00C265B7" w:rsidRPr="00EC4617">
        <w:rPr>
          <w:color w:val="000000" w:themeColor="text1"/>
          <w:sz w:val="21"/>
          <w:szCs w:val="21"/>
        </w:rPr>
        <w:t xml:space="preserve"> have been able to partner with other local businesses such as, Ashley Furniture</w:t>
      </w:r>
      <w:r w:rsidRPr="00EC4617">
        <w:rPr>
          <w:color w:val="000000" w:themeColor="text1"/>
          <w:sz w:val="21"/>
          <w:szCs w:val="21"/>
        </w:rPr>
        <w:t xml:space="preserve"> HomeStore</w:t>
      </w:r>
      <w:r w:rsidR="00C265B7" w:rsidRPr="00EC4617">
        <w:rPr>
          <w:color w:val="000000" w:themeColor="text1"/>
          <w:sz w:val="21"/>
          <w:szCs w:val="21"/>
        </w:rPr>
        <w:t>, Sleep Station,</w:t>
      </w:r>
      <w:r w:rsidR="0096609B" w:rsidRPr="00EC4617">
        <w:rPr>
          <w:color w:val="000000" w:themeColor="text1"/>
          <w:sz w:val="21"/>
          <w:szCs w:val="21"/>
        </w:rPr>
        <w:t xml:space="preserve"> D&amp;D Moving &amp; Storage</w:t>
      </w:r>
      <w:r w:rsidR="00C265B7" w:rsidRPr="00EC4617">
        <w:rPr>
          <w:color w:val="000000" w:themeColor="text1"/>
          <w:sz w:val="21"/>
          <w:szCs w:val="21"/>
        </w:rPr>
        <w:t>, to give our families a Christmas that they would not have otherwise. With that being said, we are constantly looking for new sponsors, donations, and assistance. Below, I have listed several ways you or your business can help this 3</w:t>
      </w:r>
      <w:r w:rsidRPr="00EC4617">
        <w:rPr>
          <w:color w:val="000000" w:themeColor="text1"/>
          <w:sz w:val="21"/>
          <w:szCs w:val="21"/>
        </w:rPr>
        <w:t>2</w:t>
      </w:r>
      <w:r w:rsidR="00C265B7" w:rsidRPr="00EC4617">
        <w:rPr>
          <w:color w:val="000000" w:themeColor="text1"/>
          <w:sz w:val="21"/>
          <w:szCs w:val="21"/>
        </w:rPr>
        <w:t>-year tradition continue</w:t>
      </w:r>
      <w:r w:rsidR="00050346">
        <w:rPr>
          <w:color w:val="000000" w:themeColor="text1"/>
          <w:sz w:val="21"/>
          <w:szCs w:val="21"/>
        </w:rPr>
        <w:t>:</w:t>
      </w:r>
      <w:r w:rsidR="00C265B7" w:rsidRPr="00EC4617">
        <w:rPr>
          <w:color w:val="000000" w:themeColor="text1"/>
          <w:sz w:val="21"/>
          <w:szCs w:val="21"/>
        </w:rPr>
        <w:t xml:space="preserve"> </w:t>
      </w:r>
    </w:p>
    <w:p w14:paraId="0C80B0CA" w14:textId="77777777" w:rsidR="008D3FD0" w:rsidRPr="00475F2A" w:rsidRDefault="008D3FD0" w:rsidP="002017BD">
      <w:pPr>
        <w:numPr>
          <w:ilvl w:val="0"/>
          <w:numId w:val="1"/>
        </w:numPr>
        <w:pBdr>
          <w:top w:val="nil"/>
          <w:left w:val="nil"/>
          <w:bottom w:val="nil"/>
          <w:right w:val="nil"/>
          <w:between w:val="nil"/>
        </w:pBdr>
        <w:spacing w:after="100" w:afterAutospacing="1" w:line="240" w:lineRule="auto"/>
        <w:ind w:left="0"/>
        <w:contextualSpacing/>
        <w:rPr>
          <w:b/>
          <w:color w:val="000000" w:themeColor="text1"/>
        </w:rPr>
        <w:sectPr w:rsidR="008D3FD0" w:rsidRPr="00475F2A" w:rsidSect="00EC4617">
          <w:footerReference w:type="default" r:id="rId8"/>
          <w:footerReference w:type="first" r:id="rId9"/>
          <w:pgSz w:w="12240" w:h="15840"/>
          <w:pgMar w:top="144" w:right="432" w:bottom="144" w:left="432" w:header="720" w:footer="864" w:gutter="0"/>
          <w:pgNumType w:start="1"/>
          <w:cols w:space="720"/>
          <w:titlePg/>
          <w:docGrid w:linePitch="299"/>
        </w:sectPr>
      </w:pPr>
    </w:p>
    <w:p w14:paraId="0D3A73AC" w14:textId="58BE6182" w:rsidR="005421AA" w:rsidRPr="00EC4617" w:rsidRDefault="00C265B7" w:rsidP="002017BD">
      <w:pPr>
        <w:numPr>
          <w:ilvl w:val="0"/>
          <w:numId w:val="1"/>
        </w:numPr>
        <w:pBdr>
          <w:top w:val="nil"/>
          <w:left w:val="nil"/>
          <w:bottom w:val="nil"/>
          <w:right w:val="nil"/>
          <w:between w:val="nil"/>
        </w:pBdr>
        <w:spacing w:after="100" w:afterAutospacing="1" w:line="240" w:lineRule="auto"/>
        <w:ind w:left="360"/>
        <w:contextualSpacing/>
        <w:rPr>
          <w:b/>
          <w:color w:val="000000" w:themeColor="text1"/>
          <w:sz w:val="21"/>
          <w:szCs w:val="21"/>
        </w:rPr>
      </w:pPr>
      <w:r w:rsidRPr="00EC4617">
        <w:rPr>
          <w:b/>
          <w:color w:val="000000" w:themeColor="text1"/>
          <w:sz w:val="21"/>
          <w:szCs w:val="21"/>
        </w:rPr>
        <w:t>Monetary Donation</w:t>
      </w:r>
      <w:r w:rsidR="004E25D0" w:rsidRPr="00EC4617">
        <w:rPr>
          <w:b/>
          <w:color w:val="000000" w:themeColor="text1"/>
          <w:sz w:val="21"/>
          <w:szCs w:val="21"/>
        </w:rPr>
        <w:t>s</w:t>
      </w:r>
      <w:r w:rsidRPr="00EC4617">
        <w:rPr>
          <w:b/>
          <w:color w:val="000000" w:themeColor="text1"/>
          <w:sz w:val="21"/>
          <w:szCs w:val="21"/>
        </w:rPr>
        <w:t xml:space="preserve">- </w:t>
      </w:r>
      <w:r w:rsidRPr="00EC4617">
        <w:rPr>
          <w:b/>
          <w:i/>
          <w:color w:val="000000" w:themeColor="text1"/>
          <w:sz w:val="21"/>
          <w:szCs w:val="21"/>
          <w:u w:val="single"/>
        </w:rPr>
        <w:t xml:space="preserve">Every </w:t>
      </w:r>
      <w:r w:rsidR="002017BD" w:rsidRPr="00EC4617">
        <w:rPr>
          <w:b/>
          <w:i/>
          <w:color w:val="000000" w:themeColor="text1"/>
          <w:sz w:val="21"/>
          <w:szCs w:val="21"/>
          <w:u w:val="single"/>
        </w:rPr>
        <w:t xml:space="preserve">single </w:t>
      </w:r>
      <w:r w:rsidRPr="00EC4617">
        <w:rPr>
          <w:b/>
          <w:i/>
          <w:color w:val="000000" w:themeColor="text1"/>
          <w:sz w:val="21"/>
          <w:szCs w:val="21"/>
          <w:u w:val="single"/>
        </w:rPr>
        <w:t>penny</w:t>
      </w:r>
      <w:r w:rsidRPr="00EC4617">
        <w:rPr>
          <w:b/>
          <w:color w:val="000000" w:themeColor="text1"/>
          <w:sz w:val="21"/>
          <w:szCs w:val="21"/>
        </w:rPr>
        <w:t xml:space="preserve"> we raise goes to buying our families the things they need. The attached donation form explains the different levels of sponsorship and how you can benefit by giving!</w:t>
      </w:r>
    </w:p>
    <w:p w14:paraId="702E0827" w14:textId="2ACC93C1" w:rsidR="00EC4617" w:rsidRPr="00EC4617" w:rsidRDefault="00C265B7" w:rsidP="00EC4617">
      <w:pPr>
        <w:numPr>
          <w:ilvl w:val="0"/>
          <w:numId w:val="1"/>
        </w:numPr>
        <w:pBdr>
          <w:top w:val="nil"/>
          <w:left w:val="nil"/>
          <w:bottom w:val="nil"/>
          <w:right w:val="nil"/>
          <w:between w:val="nil"/>
        </w:pBdr>
        <w:spacing w:after="100" w:afterAutospacing="1" w:line="240" w:lineRule="auto"/>
        <w:ind w:left="360"/>
        <w:contextualSpacing/>
        <w:rPr>
          <w:b/>
          <w:color w:val="000000" w:themeColor="text1"/>
          <w:sz w:val="21"/>
          <w:szCs w:val="21"/>
        </w:rPr>
      </w:pPr>
      <w:r w:rsidRPr="00EC4617">
        <w:rPr>
          <w:b/>
          <w:color w:val="000000" w:themeColor="text1"/>
          <w:sz w:val="21"/>
          <w:szCs w:val="21"/>
        </w:rPr>
        <w:t>In-Kind Donations (goods, food vouchers, services, etc. for our families)</w:t>
      </w:r>
    </w:p>
    <w:p w14:paraId="49D349EB" w14:textId="77777777" w:rsidR="00EC4617" w:rsidRDefault="00EC4617" w:rsidP="00EC4617">
      <w:pPr>
        <w:pBdr>
          <w:top w:val="nil"/>
          <w:left w:val="nil"/>
          <w:bottom w:val="nil"/>
          <w:right w:val="nil"/>
          <w:between w:val="nil"/>
        </w:pBdr>
        <w:spacing w:after="100" w:afterAutospacing="1" w:line="240" w:lineRule="auto"/>
        <w:ind w:left="360"/>
        <w:contextualSpacing/>
        <w:rPr>
          <w:b/>
          <w:color w:val="000000" w:themeColor="text1"/>
          <w:sz w:val="21"/>
          <w:szCs w:val="21"/>
        </w:rPr>
      </w:pPr>
    </w:p>
    <w:p w14:paraId="0EAE7200" w14:textId="3DBC5BA5" w:rsidR="00EC4617" w:rsidRPr="00EC4617" w:rsidRDefault="00EC4617" w:rsidP="00EC4617">
      <w:pPr>
        <w:numPr>
          <w:ilvl w:val="0"/>
          <w:numId w:val="1"/>
        </w:numPr>
        <w:pBdr>
          <w:top w:val="nil"/>
          <w:left w:val="nil"/>
          <w:bottom w:val="nil"/>
          <w:right w:val="nil"/>
          <w:between w:val="nil"/>
        </w:pBdr>
        <w:spacing w:after="100" w:afterAutospacing="1" w:line="240" w:lineRule="auto"/>
        <w:ind w:left="360"/>
        <w:contextualSpacing/>
        <w:rPr>
          <w:b/>
          <w:color w:val="000000" w:themeColor="text1"/>
          <w:sz w:val="21"/>
          <w:szCs w:val="21"/>
        </w:rPr>
      </w:pPr>
      <w:r w:rsidRPr="00EC4617">
        <w:rPr>
          <w:b/>
          <w:color w:val="000000" w:themeColor="text1"/>
          <w:sz w:val="21"/>
          <w:szCs w:val="21"/>
        </w:rPr>
        <w:t>Silent Auction items for our</w:t>
      </w:r>
      <w:r w:rsidR="00050346">
        <w:rPr>
          <w:b/>
          <w:color w:val="000000" w:themeColor="text1"/>
          <w:sz w:val="21"/>
          <w:szCs w:val="21"/>
        </w:rPr>
        <w:t xml:space="preserve"> month-long</w:t>
      </w:r>
      <w:r w:rsidRPr="00EC4617">
        <w:rPr>
          <w:b/>
          <w:color w:val="000000" w:themeColor="text1"/>
          <w:sz w:val="21"/>
          <w:szCs w:val="21"/>
        </w:rPr>
        <w:t xml:space="preserve"> November Fundraiser and/or Live Auction Items for our final Fundraiser of the year on December </w:t>
      </w:r>
      <w:r w:rsidR="004916B4">
        <w:rPr>
          <w:b/>
          <w:color w:val="000000" w:themeColor="text1"/>
          <w:sz w:val="21"/>
          <w:szCs w:val="21"/>
        </w:rPr>
        <w:t>4</w:t>
      </w:r>
      <w:r w:rsidRPr="00EC4617">
        <w:rPr>
          <w:b/>
          <w:color w:val="000000" w:themeColor="text1"/>
          <w:sz w:val="21"/>
          <w:szCs w:val="21"/>
          <w:vertAlign w:val="superscript"/>
        </w:rPr>
        <w:t>th</w:t>
      </w:r>
      <w:r w:rsidRPr="00EC4617">
        <w:rPr>
          <w:b/>
          <w:color w:val="000000" w:themeColor="text1"/>
          <w:sz w:val="21"/>
          <w:szCs w:val="21"/>
        </w:rPr>
        <w:t>, 202</w:t>
      </w:r>
      <w:r w:rsidR="004916B4">
        <w:rPr>
          <w:b/>
          <w:color w:val="000000" w:themeColor="text1"/>
          <w:sz w:val="21"/>
          <w:szCs w:val="21"/>
        </w:rPr>
        <w:t>1</w:t>
      </w:r>
      <w:r w:rsidRPr="00EC4617">
        <w:rPr>
          <w:b/>
          <w:color w:val="000000" w:themeColor="text1"/>
          <w:sz w:val="21"/>
          <w:szCs w:val="21"/>
        </w:rPr>
        <w:t xml:space="preserve"> (tentative based on COVID-19 regulations)</w:t>
      </w:r>
    </w:p>
    <w:p w14:paraId="55581E60" w14:textId="560B1A0C" w:rsidR="00EC4617" w:rsidRPr="00EC4617" w:rsidRDefault="00EC4617" w:rsidP="00EC4617">
      <w:pPr>
        <w:numPr>
          <w:ilvl w:val="0"/>
          <w:numId w:val="1"/>
        </w:numPr>
        <w:pBdr>
          <w:top w:val="nil"/>
          <w:left w:val="nil"/>
          <w:bottom w:val="nil"/>
          <w:right w:val="nil"/>
          <w:between w:val="nil"/>
        </w:pBdr>
        <w:spacing w:after="100" w:afterAutospacing="1" w:line="240" w:lineRule="auto"/>
        <w:ind w:left="360"/>
        <w:contextualSpacing/>
        <w:rPr>
          <w:b/>
          <w:color w:val="000000" w:themeColor="text1"/>
          <w:sz w:val="21"/>
          <w:szCs w:val="21"/>
        </w:rPr>
      </w:pPr>
      <w:r w:rsidRPr="00EC4617">
        <w:rPr>
          <w:b/>
          <w:color w:val="000000" w:themeColor="text1"/>
          <w:sz w:val="21"/>
          <w:szCs w:val="21"/>
        </w:rPr>
        <w:t xml:space="preserve">Set </w:t>
      </w:r>
      <w:r w:rsidR="00050346">
        <w:rPr>
          <w:b/>
          <w:color w:val="000000" w:themeColor="text1"/>
          <w:sz w:val="21"/>
          <w:szCs w:val="21"/>
        </w:rPr>
        <w:t>u</w:t>
      </w:r>
      <w:r w:rsidRPr="00EC4617">
        <w:rPr>
          <w:b/>
          <w:color w:val="000000" w:themeColor="text1"/>
          <w:sz w:val="21"/>
          <w:szCs w:val="21"/>
        </w:rPr>
        <w:t>p a collection box at your business. Collections can include canned food, lightly used stuffed animals, and/or money. I can provide everything needed for setup!</w:t>
      </w:r>
    </w:p>
    <w:p w14:paraId="7BA2C7F7" w14:textId="7BFC073C" w:rsidR="00EC4617" w:rsidRPr="00EC4617" w:rsidRDefault="00EC4617" w:rsidP="00EC4617">
      <w:pPr>
        <w:pBdr>
          <w:top w:val="nil"/>
          <w:left w:val="nil"/>
          <w:bottom w:val="nil"/>
          <w:right w:val="nil"/>
          <w:between w:val="nil"/>
        </w:pBdr>
        <w:spacing w:after="100" w:afterAutospacing="1" w:line="240" w:lineRule="auto"/>
        <w:contextualSpacing/>
        <w:rPr>
          <w:b/>
          <w:color w:val="000000" w:themeColor="text1"/>
          <w:sz w:val="21"/>
          <w:szCs w:val="21"/>
        </w:rPr>
        <w:sectPr w:rsidR="00EC4617" w:rsidRPr="00EC4617" w:rsidSect="008D3FD0">
          <w:type w:val="continuous"/>
          <w:pgSz w:w="12240" w:h="15840"/>
          <w:pgMar w:top="288" w:right="720" w:bottom="288" w:left="720" w:header="720" w:footer="864" w:gutter="0"/>
          <w:pgNumType w:start="1"/>
          <w:cols w:num="2" w:space="720"/>
          <w:titlePg/>
          <w:docGrid w:linePitch="299"/>
        </w:sectPr>
      </w:pPr>
    </w:p>
    <w:p w14:paraId="215336A3" w14:textId="400ADBE5" w:rsidR="00F32C7E" w:rsidRPr="00475F2A" w:rsidRDefault="00F32C7E" w:rsidP="002017BD">
      <w:pPr>
        <w:pBdr>
          <w:top w:val="nil"/>
          <w:left w:val="nil"/>
          <w:bottom w:val="nil"/>
          <w:right w:val="nil"/>
          <w:between w:val="nil"/>
        </w:pBdr>
        <w:spacing w:after="100" w:afterAutospacing="1" w:line="240" w:lineRule="auto"/>
        <w:contextualSpacing/>
        <w:rPr>
          <w:b/>
          <w:color w:val="000000" w:themeColor="text1"/>
        </w:rPr>
      </w:pPr>
    </w:p>
    <w:p w14:paraId="3E0D40FD" w14:textId="1DD54657" w:rsidR="005421AA" w:rsidRPr="00EC4617" w:rsidRDefault="00C265B7" w:rsidP="002017BD">
      <w:pPr>
        <w:spacing w:after="100" w:afterAutospacing="1" w:line="240" w:lineRule="auto"/>
        <w:rPr>
          <w:b/>
          <w:color w:val="000000" w:themeColor="text1"/>
          <w:sz w:val="21"/>
          <w:szCs w:val="21"/>
        </w:rPr>
      </w:pPr>
      <w:bookmarkStart w:id="0" w:name="_gjdgxs" w:colFirst="0" w:colLast="0"/>
      <w:bookmarkEnd w:id="0"/>
      <w:r w:rsidRPr="00EC4617">
        <w:rPr>
          <w:b/>
          <w:color w:val="000000" w:themeColor="text1"/>
          <w:sz w:val="21"/>
          <w:szCs w:val="21"/>
        </w:rPr>
        <w:t xml:space="preserve">Simply put, we cannot </w:t>
      </w:r>
      <w:r w:rsidR="00050346">
        <w:rPr>
          <w:b/>
          <w:color w:val="000000" w:themeColor="text1"/>
          <w:sz w:val="21"/>
          <w:szCs w:val="21"/>
        </w:rPr>
        <w:t>continue</w:t>
      </w:r>
      <w:r w:rsidRPr="00EC4617">
        <w:rPr>
          <w:b/>
          <w:color w:val="000000" w:themeColor="text1"/>
          <w:sz w:val="21"/>
          <w:szCs w:val="21"/>
        </w:rPr>
        <w:t xml:space="preserve"> without the help of our community</w:t>
      </w:r>
      <w:r w:rsidR="00050346">
        <w:rPr>
          <w:b/>
          <w:color w:val="000000" w:themeColor="text1"/>
          <w:sz w:val="21"/>
          <w:szCs w:val="21"/>
        </w:rPr>
        <w:t>.</w:t>
      </w:r>
      <w:r w:rsidRPr="00EC4617">
        <w:rPr>
          <w:b/>
          <w:color w:val="000000" w:themeColor="text1"/>
          <w:sz w:val="21"/>
          <w:szCs w:val="21"/>
        </w:rPr>
        <w:t xml:space="preserve"> </w:t>
      </w:r>
      <w:r w:rsidR="00050346">
        <w:rPr>
          <w:b/>
          <w:color w:val="000000" w:themeColor="text1"/>
          <w:sz w:val="21"/>
          <w:szCs w:val="21"/>
        </w:rPr>
        <w:t>W</w:t>
      </w:r>
      <w:r w:rsidRPr="00EC4617">
        <w:rPr>
          <w:b/>
          <w:color w:val="000000" w:themeColor="text1"/>
          <w:sz w:val="21"/>
          <w:szCs w:val="21"/>
        </w:rPr>
        <w:t>e are asking you to reach deep down in your pockets this Christm</w:t>
      </w:r>
      <w:r w:rsidR="00F32C7E" w:rsidRPr="00EC4617">
        <w:rPr>
          <w:b/>
          <w:color w:val="000000" w:themeColor="text1"/>
          <w:sz w:val="21"/>
          <w:szCs w:val="21"/>
        </w:rPr>
        <w:t>as season, and help us give back to those who deserve it!</w:t>
      </w:r>
    </w:p>
    <w:p w14:paraId="1D82FFC8" w14:textId="19F8435C" w:rsidR="005421AA" w:rsidRPr="00EC4617" w:rsidRDefault="00C265B7" w:rsidP="002017BD">
      <w:pPr>
        <w:spacing w:after="100" w:afterAutospacing="1" w:line="240" w:lineRule="auto"/>
        <w:rPr>
          <w:color w:val="000000" w:themeColor="text1"/>
          <w:sz w:val="21"/>
          <w:szCs w:val="21"/>
        </w:rPr>
      </w:pPr>
      <w:r w:rsidRPr="00EC4617">
        <w:rPr>
          <w:color w:val="000000" w:themeColor="text1"/>
          <w:sz w:val="21"/>
          <w:szCs w:val="21"/>
        </w:rPr>
        <w:t xml:space="preserve">In all cases, your donation of any kind will be recognized by Company Name or Individual Name on The Ranch Harley-Davidson social media sites and our Toy Run website! Please visit </w:t>
      </w:r>
      <w:hyperlink r:id="rId10" w:history="1">
        <w:r w:rsidR="005A2858" w:rsidRPr="00EC4617">
          <w:rPr>
            <w:rStyle w:val="Hyperlink"/>
            <w:color w:val="000000" w:themeColor="text1"/>
            <w:sz w:val="21"/>
            <w:szCs w:val="21"/>
          </w:rPr>
          <w:t>www.trhdtoyrun.com</w:t>
        </w:r>
      </w:hyperlink>
      <w:r w:rsidRPr="00EC4617">
        <w:rPr>
          <w:color w:val="000000" w:themeColor="text1"/>
          <w:sz w:val="21"/>
          <w:szCs w:val="21"/>
        </w:rPr>
        <w:t xml:space="preserve"> for complete information</w:t>
      </w:r>
      <w:r w:rsidR="00F32C7E" w:rsidRPr="00EC4617">
        <w:rPr>
          <w:color w:val="000000" w:themeColor="text1"/>
          <w:sz w:val="21"/>
          <w:szCs w:val="21"/>
        </w:rPr>
        <w:t xml:space="preserve"> on the Toy Run</w:t>
      </w:r>
      <w:r w:rsidRPr="00EC4617">
        <w:rPr>
          <w:color w:val="000000" w:themeColor="text1"/>
          <w:sz w:val="21"/>
          <w:szCs w:val="21"/>
        </w:rPr>
        <w:t>, sponsor list, and more! For suggestions or questions, please give me a call or email!</w:t>
      </w:r>
    </w:p>
    <w:p w14:paraId="11FA0201" w14:textId="77777777" w:rsidR="00023466" w:rsidRPr="00EC4617" w:rsidRDefault="00C265B7" w:rsidP="00023466">
      <w:pPr>
        <w:spacing w:after="100" w:afterAutospacing="1" w:line="240" w:lineRule="auto"/>
        <w:rPr>
          <w:color w:val="000000" w:themeColor="text1"/>
          <w:sz w:val="21"/>
          <w:szCs w:val="21"/>
        </w:rPr>
      </w:pPr>
      <w:r w:rsidRPr="00EC4617">
        <w:rPr>
          <w:color w:val="000000" w:themeColor="text1"/>
          <w:sz w:val="21"/>
          <w:szCs w:val="21"/>
        </w:rPr>
        <w:t xml:space="preserve">I greatly appreciate your time and consideration! I hope to hear from you soon. </w:t>
      </w:r>
    </w:p>
    <w:p w14:paraId="3BD7A177" w14:textId="49D434C2" w:rsidR="00A9196D" w:rsidRDefault="00C265B7" w:rsidP="00EC4617">
      <w:pPr>
        <w:spacing w:after="100" w:afterAutospacing="1" w:line="240" w:lineRule="auto"/>
        <w:rPr>
          <w:b/>
          <w:color w:val="000000" w:themeColor="text1"/>
        </w:rPr>
      </w:pPr>
      <w:r w:rsidRPr="00475F2A">
        <w:rPr>
          <w:b/>
          <w:color w:val="000000" w:themeColor="text1"/>
        </w:rPr>
        <w:t>Warm regards,</w:t>
      </w:r>
    </w:p>
    <w:p w14:paraId="7E291F8E" w14:textId="7046B54F" w:rsidR="00EC4617" w:rsidRDefault="00EC4617" w:rsidP="005640A9">
      <w:pPr>
        <w:pBdr>
          <w:top w:val="nil"/>
          <w:left w:val="nil"/>
          <w:bottom w:val="nil"/>
          <w:right w:val="nil"/>
          <w:between w:val="nil"/>
        </w:pBdr>
        <w:spacing w:after="0" w:line="240" w:lineRule="auto"/>
        <w:rPr>
          <w:b/>
          <w:color w:val="000000" w:themeColor="text1"/>
        </w:rPr>
        <w:sectPr w:rsidR="00EC4617" w:rsidSect="008D3FD0">
          <w:type w:val="continuous"/>
          <w:pgSz w:w="12240" w:h="15840"/>
          <w:pgMar w:top="288" w:right="720" w:bottom="288" w:left="720" w:header="720" w:footer="864" w:gutter="0"/>
          <w:pgNumType w:start="1"/>
          <w:cols w:space="720"/>
          <w:titlePg/>
          <w:docGrid w:linePitch="299"/>
        </w:sectPr>
      </w:pPr>
    </w:p>
    <w:p w14:paraId="193DFAEF" w14:textId="77777777" w:rsidR="00EC4617" w:rsidRDefault="00EC4617" w:rsidP="00EC4617">
      <w:pPr>
        <w:pBdr>
          <w:top w:val="nil"/>
          <w:left w:val="nil"/>
          <w:bottom w:val="nil"/>
          <w:right w:val="nil"/>
          <w:between w:val="nil"/>
        </w:pBdr>
        <w:spacing w:after="0" w:line="240" w:lineRule="auto"/>
        <w:rPr>
          <w:b/>
          <w:color w:val="000000" w:themeColor="text1"/>
        </w:rPr>
      </w:pPr>
    </w:p>
    <w:p w14:paraId="79BDDC34" w14:textId="516372E2" w:rsidR="00EC4617" w:rsidRDefault="00C265B7" w:rsidP="00EC4617">
      <w:pPr>
        <w:pBdr>
          <w:top w:val="nil"/>
          <w:left w:val="nil"/>
          <w:bottom w:val="nil"/>
          <w:right w:val="nil"/>
          <w:between w:val="nil"/>
        </w:pBdr>
        <w:spacing w:after="0" w:line="240" w:lineRule="auto"/>
        <w:rPr>
          <w:b/>
          <w:color w:val="000000" w:themeColor="text1"/>
        </w:rPr>
      </w:pPr>
      <w:r w:rsidRPr="00475F2A">
        <w:rPr>
          <w:b/>
          <w:color w:val="000000" w:themeColor="text1"/>
        </w:rPr>
        <w:t>Alex Gipson</w:t>
      </w:r>
      <w:r w:rsidR="001F68B0">
        <w:rPr>
          <w:b/>
          <w:color w:val="000000" w:themeColor="text1"/>
        </w:rPr>
        <w:t>-Mills</w:t>
      </w:r>
      <w:r w:rsidRPr="00475F2A">
        <w:rPr>
          <w:b/>
          <w:color w:val="000000" w:themeColor="text1"/>
        </w:rPr>
        <w:br/>
        <w:t xml:space="preserve">Director- </w:t>
      </w:r>
      <w:r w:rsidR="001F68B0">
        <w:rPr>
          <w:b/>
          <w:color w:val="000000" w:themeColor="text1"/>
        </w:rPr>
        <w:t>20</w:t>
      </w:r>
      <w:r w:rsidR="00050346">
        <w:rPr>
          <w:b/>
          <w:color w:val="000000" w:themeColor="text1"/>
        </w:rPr>
        <w:t>2</w:t>
      </w:r>
      <w:r w:rsidR="004916B4">
        <w:rPr>
          <w:b/>
          <w:color w:val="000000" w:themeColor="text1"/>
        </w:rPr>
        <w:t>1</w:t>
      </w:r>
      <w:r w:rsidR="001F68B0">
        <w:rPr>
          <w:b/>
          <w:color w:val="000000" w:themeColor="text1"/>
        </w:rPr>
        <w:t xml:space="preserve"> TRHD Toy Run</w:t>
      </w:r>
      <w:r w:rsidRPr="00475F2A">
        <w:rPr>
          <w:b/>
          <w:color w:val="000000" w:themeColor="text1"/>
        </w:rPr>
        <w:br/>
        <w:t>Marketing Director- The Ranch Harley-Davidson</w:t>
      </w:r>
      <w:r w:rsidRPr="00475F2A">
        <w:rPr>
          <w:b/>
          <w:color w:val="000000" w:themeColor="text1"/>
        </w:rPr>
        <w:br/>
        <w:t>(979) 690-1669</w:t>
      </w:r>
      <w:r w:rsidR="008342DC" w:rsidRPr="00475F2A">
        <w:rPr>
          <w:b/>
          <w:color w:val="000000" w:themeColor="text1"/>
        </w:rPr>
        <w:t xml:space="preserve"> or </w:t>
      </w:r>
      <w:r w:rsidR="001F68B0">
        <w:rPr>
          <w:b/>
          <w:color w:val="000000" w:themeColor="text1"/>
        </w:rPr>
        <w:t xml:space="preserve">alex@theranchhd.com                   </w:t>
      </w:r>
      <w:r w:rsidR="001F68B0" w:rsidRPr="001F68B0">
        <w:rPr>
          <w:b/>
          <w:color w:val="000000" w:themeColor="text1"/>
        </w:rPr>
        <w:t xml:space="preserve"> </w:t>
      </w:r>
    </w:p>
    <w:p w14:paraId="6CA2AC72" w14:textId="77777777" w:rsidR="00EC4617" w:rsidRDefault="00EC4617" w:rsidP="005640A9">
      <w:pPr>
        <w:pBdr>
          <w:top w:val="nil"/>
          <w:left w:val="nil"/>
          <w:bottom w:val="nil"/>
          <w:right w:val="nil"/>
          <w:between w:val="nil"/>
        </w:pBdr>
        <w:spacing w:after="0" w:line="240" w:lineRule="auto"/>
        <w:rPr>
          <w:b/>
          <w:color w:val="000000" w:themeColor="text1"/>
        </w:rPr>
      </w:pPr>
    </w:p>
    <w:p w14:paraId="60351D4C" w14:textId="3EB56EAB" w:rsidR="005421AA" w:rsidRPr="00475F2A" w:rsidRDefault="001F68B0" w:rsidP="005640A9">
      <w:pPr>
        <w:pBdr>
          <w:top w:val="nil"/>
          <w:left w:val="nil"/>
          <w:bottom w:val="nil"/>
          <w:right w:val="nil"/>
          <w:between w:val="nil"/>
        </w:pBdr>
        <w:spacing w:after="0" w:line="240" w:lineRule="auto"/>
        <w:rPr>
          <w:b/>
          <w:color w:val="000000" w:themeColor="text1"/>
        </w:rPr>
      </w:pPr>
      <w:r>
        <w:rPr>
          <w:b/>
          <w:color w:val="000000" w:themeColor="text1"/>
        </w:rPr>
        <w:t>Susan</w:t>
      </w:r>
      <w:r w:rsidRPr="00475F2A">
        <w:rPr>
          <w:b/>
          <w:color w:val="000000" w:themeColor="text1"/>
        </w:rPr>
        <w:t xml:space="preserve"> Gipson</w:t>
      </w:r>
      <w:r w:rsidRPr="00475F2A">
        <w:rPr>
          <w:b/>
          <w:color w:val="000000" w:themeColor="text1"/>
        </w:rPr>
        <w:br/>
      </w:r>
      <w:r>
        <w:rPr>
          <w:b/>
          <w:color w:val="000000" w:themeColor="text1"/>
        </w:rPr>
        <w:t xml:space="preserve">Assistant </w:t>
      </w:r>
      <w:r w:rsidRPr="00475F2A">
        <w:rPr>
          <w:b/>
          <w:color w:val="000000" w:themeColor="text1"/>
        </w:rPr>
        <w:t xml:space="preserve">Director- </w:t>
      </w:r>
      <w:r>
        <w:rPr>
          <w:b/>
          <w:color w:val="000000" w:themeColor="text1"/>
        </w:rPr>
        <w:t>20</w:t>
      </w:r>
      <w:r w:rsidR="00050346">
        <w:rPr>
          <w:b/>
          <w:color w:val="000000" w:themeColor="text1"/>
        </w:rPr>
        <w:t>2</w:t>
      </w:r>
      <w:r w:rsidR="004916B4">
        <w:rPr>
          <w:b/>
          <w:color w:val="000000" w:themeColor="text1"/>
        </w:rPr>
        <w:t>1</w:t>
      </w:r>
      <w:r>
        <w:rPr>
          <w:b/>
          <w:color w:val="000000" w:themeColor="text1"/>
        </w:rPr>
        <w:t xml:space="preserve"> TRHD Toy Run</w:t>
      </w:r>
      <w:r w:rsidRPr="00475F2A">
        <w:rPr>
          <w:b/>
          <w:color w:val="000000" w:themeColor="text1"/>
        </w:rPr>
        <w:br/>
      </w:r>
      <w:r>
        <w:rPr>
          <w:b/>
          <w:color w:val="000000" w:themeColor="text1"/>
        </w:rPr>
        <w:t>Owner-</w:t>
      </w:r>
      <w:r w:rsidRPr="00475F2A">
        <w:rPr>
          <w:b/>
          <w:color w:val="000000" w:themeColor="text1"/>
        </w:rPr>
        <w:t xml:space="preserve"> The Ranch Harley-Davidson</w:t>
      </w:r>
      <w:r w:rsidRPr="00475F2A">
        <w:rPr>
          <w:b/>
          <w:color w:val="000000" w:themeColor="text1"/>
        </w:rPr>
        <w:br/>
        <w:t xml:space="preserve">(979) 690-1669 or </w:t>
      </w:r>
      <w:r>
        <w:rPr>
          <w:b/>
          <w:color w:val="000000" w:themeColor="text1"/>
        </w:rPr>
        <w:t>susan</w:t>
      </w:r>
      <w:r w:rsidRPr="00475F2A">
        <w:rPr>
          <w:b/>
          <w:color w:val="000000" w:themeColor="text1"/>
        </w:rPr>
        <w:t>@theranchhd.com</w:t>
      </w:r>
    </w:p>
    <w:sectPr w:rsidR="005421AA" w:rsidRPr="00475F2A" w:rsidSect="001F68B0">
      <w:type w:val="continuous"/>
      <w:pgSz w:w="12240" w:h="15840"/>
      <w:pgMar w:top="288" w:right="720" w:bottom="288" w:left="720" w:header="720" w:footer="864" w:gutter="0"/>
      <w:pgNumType w:start="1"/>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BEE3E" w14:textId="77777777" w:rsidR="00C867D2" w:rsidRDefault="00C867D2">
      <w:pPr>
        <w:spacing w:after="0" w:line="240" w:lineRule="auto"/>
      </w:pPr>
      <w:r>
        <w:separator/>
      </w:r>
    </w:p>
  </w:endnote>
  <w:endnote w:type="continuationSeparator" w:id="0">
    <w:p w14:paraId="3B8E9799" w14:textId="77777777" w:rsidR="00C867D2" w:rsidRDefault="00C8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E3AB" w14:textId="77777777" w:rsidR="005421AA" w:rsidRDefault="00C265B7">
    <w:pPr>
      <w:pBdr>
        <w:top w:val="nil"/>
        <w:left w:val="nil"/>
        <w:bottom w:val="nil"/>
        <w:right w:val="nil"/>
        <w:between w:val="nil"/>
      </w:pBdr>
      <w:spacing w:after="120" w:line="240" w:lineRule="auto"/>
      <w:ind w:right="-720"/>
      <w:jc w:val="right"/>
      <w:rPr>
        <w:rFonts w:ascii="Georgia" w:eastAsia="Georgia" w:hAnsi="Georgia" w:cs="Georgia"/>
        <w:color w:val="276B64"/>
      </w:rPr>
    </w:pPr>
    <w:r>
      <w:rPr>
        <w:rFonts w:ascii="Georgia" w:eastAsia="Georgia" w:hAnsi="Georgia" w:cs="Georgia"/>
        <w:color w:val="276B64"/>
      </w:rPr>
      <w:t xml:space="preserve">Page </w:t>
    </w:r>
    <w:r>
      <w:rPr>
        <w:rFonts w:ascii="Georgia" w:eastAsia="Georgia" w:hAnsi="Georgia" w:cs="Georgia"/>
        <w:color w:val="276B64"/>
      </w:rPr>
      <w:fldChar w:fldCharType="begin"/>
    </w:r>
    <w:r>
      <w:rPr>
        <w:rFonts w:ascii="Georgia" w:eastAsia="Georgia" w:hAnsi="Georgia" w:cs="Georgia"/>
        <w:color w:val="276B64"/>
      </w:rPr>
      <w:instrText>PAGE</w:instrText>
    </w:r>
    <w:r>
      <w:rPr>
        <w:rFonts w:ascii="Georgia" w:eastAsia="Georgia" w:hAnsi="Georgia" w:cs="Georgia"/>
        <w:color w:val="276B64"/>
      </w:rPr>
      <w:fldChar w:fldCharType="separate"/>
    </w:r>
    <w:r w:rsidR="008E0794">
      <w:rPr>
        <w:rFonts w:ascii="Georgia" w:eastAsia="Georgia" w:hAnsi="Georgia" w:cs="Georgia"/>
        <w:noProof/>
        <w:color w:val="276B64"/>
      </w:rPr>
      <w:t>2</w:t>
    </w:r>
    <w:r>
      <w:rPr>
        <w:rFonts w:ascii="Georgia" w:eastAsia="Georgia" w:hAnsi="Georgia" w:cs="Georgia"/>
        <w:color w:val="276B6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503B" w14:textId="77777777" w:rsidR="002A76BA" w:rsidRPr="00580D2F" w:rsidRDefault="002A76BA" w:rsidP="004E25D0">
    <w:pPr>
      <w:pStyle w:val="Footer"/>
      <w:jc w:val="center"/>
      <w:rPr>
        <w:b/>
        <w:color w:val="auto"/>
        <w:sz w:val="16"/>
        <w:szCs w:val="16"/>
      </w:rPr>
    </w:pPr>
    <w:r w:rsidRPr="00580D2F">
      <w:rPr>
        <w:b/>
        <w:color w:val="auto"/>
        <w:sz w:val="16"/>
        <w:szCs w:val="16"/>
      </w:rPr>
      <w:t>BRAZOS DE DIOS HARLEY OWNERS GROUP IS A CHARITABLE ORGANIZATION AS DEFINED UNDER THE IRS TAX CODE 501(c)3</w:t>
    </w:r>
  </w:p>
  <w:p w14:paraId="6072F597" w14:textId="77777777" w:rsidR="005421AA" w:rsidRDefault="005421AA">
    <w:pPr>
      <w:pBdr>
        <w:top w:val="nil"/>
        <w:left w:val="nil"/>
        <w:bottom w:val="nil"/>
        <w:right w:val="nil"/>
        <w:between w:val="nil"/>
      </w:pBdr>
      <w:spacing w:after="0" w:line="240" w:lineRule="auto"/>
      <w:ind w:left="-720" w:right="-720" w:firstLine="720"/>
      <w:jc w:val="right"/>
      <w:rPr>
        <w:rFonts w:ascii="Georgia" w:eastAsia="Georgia" w:hAnsi="Georgia" w:cs="Georgia"/>
        <w:color w:val="276B6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C9DB2" w14:textId="77777777" w:rsidR="00C867D2" w:rsidRDefault="00C867D2">
      <w:pPr>
        <w:spacing w:after="0" w:line="240" w:lineRule="auto"/>
      </w:pPr>
      <w:r>
        <w:separator/>
      </w:r>
    </w:p>
  </w:footnote>
  <w:footnote w:type="continuationSeparator" w:id="0">
    <w:p w14:paraId="1E51AFC8" w14:textId="77777777" w:rsidR="00C867D2" w:rsidRDefault="00C86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7A7E"/>
    <w:multiLevelType w:val="multilevel"/>
    <w:tmpl w:val="13F28D7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1AA"/>
    <w:rsid w:val="00014656"/>
    <w:rsid w:val="00023466"/>
    <w:rsid w:val="00024714"/>
    <w:rsid w:val="0003763E"/>
    <w:rsid w:val="00050346"/>
    <w:rsid w:val="000D7DFE"/>
    <w:rsid w:val="001424AF"/>
    <w:rsid w:val="00194360"/>
    <w:rsid w:val="001F68B0"/>
    <w:rsid w:val="002017BD"/>
    <w:rsid w:val="00295FA8"/>
    <w:rsid w:val="002A76BA"/>
    <w:rsid w:val="002E6E94"/>
    <w:rsid w:val="002F704D"/>
    <w:rsid w:val="00454559"/>
    <w:rsid w:val="00475F2A"/>
    <w:rsid w:val="004916B4"/>
    <w:rsid w:val="004E25D0"/>
    <w:rsid w:val="004F07EA"/>
    <w:rsid w:val="005421AA"/>
    <w:rsid w:val="005577DF"/>
    <w:rsid w:val="005640A9"/>
    <w:rsid w:val="00573F4E"/>
    <w:rsid w:val="005A2858"/>
    <w:rsid w:val="005A6549"/>
    <w:rsid w:val="006D6850"/>
    <w:rsid w:val="008342DC"/>
    <w:rsid w:val="008D3FD0"/>
    <w:rsid w:val="008E0794"/>
    <w:rsid w:val="008E4EE6"/>
    <w:rsid w:val="00917C62"/>
    <w:rsid w:val="00952128"/>
    <w:rsid w:val="0096609B"/>
    <w:rsid w:val="00A704C4"/>
    <w:rsid w:val="00A802B4"/>
    <w:rsid w:val="00A9196D"/>
    <w:rsid w:val="00AF15E2"/>
    <w:rsid w:val="00C265B7"/>
    <w:rsid w:val="00C46867"/>
    <w:rsid w:val="00C621C3"/>
    <w:rsid w:val="00C867D2"/>
    <w:rsid w:val="00D14399"/>
    <w:rsid w:val="00EC4617"/>
    <w:rsid w:val="00F32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684A9"/>
  <w15:docId w15:val="{6B9C7771-6EE2-454F-A7DF-B2C8CA0B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55463E"/>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Georgia" w:eastAsia="Georgia" w:hAnsi="Georgia" w:cs="Georgia"/>
      <w:b/>
      <w:color w:val="276B64"/>
      <w:sz w:val="28"/>
      <w:szCs w:val="28"/>
    </w:rPr>
  </w:style>
  <w:style w:type="paragraph" w:styleId="Heading2">
    <w:name w:val="heading 2"/>
    <w:basedOn w:val="Normal"/>
    <w:next w:val="Normal"/>
    <w:uiPriority w:val="9"/>
    <w:unhideWhenUsed/>
    <w:qFormat/>
    <w:pPr>
      <w:keepNext/>
      <w:keepLines/>
      <w:spacing w:before="200" w:after="0"/>
      <w:outlineLvl w:val="1"/>
    </w:pPr>
    <w:rPr>
      <w:rFonts w:ascii="Georgia" w:eastAsia="Georgia" w:hAnsi="Georgia" w:cs="Georgia"/>
      <w:b/>
      <w:color w:val="262626"/>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Georgia" w:eastAsia="Georgia" w:hAnsi="Georgia" w:cs="Georgia"/>
      <w:color w:val="871D09"/>
      <w:sz w:val="24"/>
      <w:szCs w:val="24"/>
    </w:rPr>
  </w:style>
  <w:style w:type="paragraph" w:styleId="Heading4">
    <w:name w:val="heading 4"/>
    <w:basedOn w:val="Normal"/>
    <w:next w:val="Normal"/>
    <w:uiPriority w:val="9"/>
    <w:semiHidden/>
    <w:unhideWhenUsed/>
    <w:qFormat/>
    <w:pPr>
      <w:keepNext/>
      <w:keepLines/>
      <w:spacing w:before="40" w:after="0"/>
      <w:outlineLvl w:val="3"/>
    </w:pPr>
    <w:rPr>
      <w:rFonts w:ascii="Georgia" w:eastAsia="Georgia" w:hAnsi="Georgia" w:cs="Georgia"/>
      <w:i/>
      <w:color w:val="CB2C0E"/>
    </w:rPr>
  </w:style>
  <w:style w:type="paragraph" w:styleId="Heading5">
    <w:name w:val="heading 5"/>
    <w:basedOn w:val="Normal"/>
    <w:next w:val="Normal"/>
    <w:uiPriority w:val="9"/>
    <w:semiHidden/>
    <w:unhideWhenUsed/>
    <w:qFormat/>
    <w:pPr>
      <w:keepNext/>
      <w:keepLines/>
      <w:spacing w:before="40" w:after="0"/>
      <w:outlineLvl w:val="4"/>
    </w:pPr>
    <w:rPr>
      <w:rFonts w:ascii="Georgia" w:eastAsia="Georgia" w:hAnsi="Georgia" w:cs="Georgia"/>
      <w:color w:val="CB2C0E"/>
    </w:rPr>
  </w:style>
  <w:style w:type="paragraph" w:styleId="Heading6">
    <w:name w:val="heading 6"/>
    <w:basedOn w:val="Normal"/>
    <w:next w:val="Normal"/>
    <w:uiPriority w:val="9"/>
    <w:semiHidden/>
    <w:unhideWhenUsed/>
    <w:qFormat/>
    <w:pPr>
      <w:keepNext/>
      <w:keepLines/>
      <w:spacing w:before="40" w:after="0"/>
      <w:outlineLvl w:val="5"/>
    </w:pPr>
    <w:rPr>
      <w:rFonts w:ascii="Georgia" w:eastAsia="Georgia" w:hAnsi="Georgia" w:cs="Georgia"/>
      <w:color w:val="871D0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contextualSpacing/>
    </w:pPr>
    <w:rPr>
      <w:rFonts w:ascii="Georgia" w:eastAsia="Georgia" w:hAnsi="Georgia" w:cs="Georgia"/>
      <w:color w:val="000000"/>
      <w:sz w:val="56"/>
      <w:szCs w:val="56"/>
    </w:rPr>
  </w:style>
  <w:style w:type="paragraph" w:styleId="Subtitle">
    <w:name w:val="Subtitle"/>
    <w:basedOn w:val="Normal"/>
    <w:next w:val="Normal"/>
    <w:uiPriority w:val="11"/>
    <w:qFormat/>
    <w:pPr>
      <w:spacing w:after="160"/>
    </w:pPr>
    <w:rPr>
      <w:color w:val="5A5A5A"/>
    </w:rPr>
  </w:style>
  <w:style w:type="paragraph" w:styleId="Header">
    <w:name w:val="header"/>
    <w:basedOn w:val="Normal"/>
    <w:link w:val="HeaderChar"/>
    <w:uiPriority w:val="99"/>
    <w:unhideWhenUsed/>
    <w:rsid w:val="00F32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C7E"/>
  </w:style>
  <w:style w:type="paragraph" w:styleId="Footer">
    <w:name w:val="footer"/>
    <w:basedOn w:val="Normal"/>
    <w:link w:val="FooterChar"/>
    <w:uiPriority w:val="99"/>
    <w:unhideWhenUsed/>
    <w:rsid w:val="00F32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C7E"/>
  </w:style>
  <w:style w:type="character" w:styleId="Hyperlink">
    <w:name w:val="Hyperlink"/>
    <w:basedOn w:val="DefaultParagraphFont"/>
    <w:uiPriority w:val="99"/>
    <w:unhideWhenUsed/>
    <w:rsid w:val="005A2858"/>
    <w:rPr>
      <w:color w:val="0000FF" w:themeColor="hyperlink"/>
      <w:u w:val="single"/>
    </w:rPr>
  </w:style>
  <w:style w:type="character" w:styleId="UnresolvedMention">
    <w:name w:val="Unresolved Mention"/>
    <w:basedOn w:val="DefaultParagraphFont"/>
    <w:uiPriority w:val="99"/>
    <w:semiHidden/>
    <w:unhideWhenUsed/>
    <w:rsid w:val="005A2858"/>
    <w:rPr>
      <w:color w:val="605E5C"/>
      <w:shd w:val="clear" w:color="auto" w:fill="E1DFDD"/>
    </w:rPr>
  </w:style>
  <w:style w:type="character" w:styleId="FollowedHyperlink">
    <w:name w:val="FollowedHyperlink"/>
    <w:basedOn w:val="DefaultParagraphFont"/>
    <w:uiPriority w:val="99"/>
    <w:semiHidden/>
    <w:unhideWhenUsed/>
    <w:rsid w:val="005A2858"/>
    <w:rPr>
      <w:color w:val="800080" w:themeColor="followedHyperlink"/>
      <w:u w:val="single"/>
    </w:rPr>
  </w:style>
  <w:style w:type="paragraph" w:styleId="BalloonText">
    <w:name w:val="Balloon Text"/>
    <w:basedOn w:val="Normal"/>
    <w:link w:val="BalloonTextChar"/>
    <w:uiPriority w:val="99"/>
    <w:semiHidden/>
    <w:unhideWhenUsed/>
    <w:rsid w:val="00573F4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3F4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179905">
      <w:bodyDiv w:val="1"/>
      <w:marLeft w:val="0"/>
      <w:marRight w:val="0"/>
      <w:marTop w:val="0"/>
      <w:marBottom w:val="0"/>
      <w:divBdr>
        <w:top w:val="none" w:sz="0" w:space="0" w:color="auto"/>
        <w:left w:val="none" w:sz="0" w:space="0" w:color="auto"/>
        <w:bottom w:val="none" w:sz="0" w:space="0" w:color="auto"/>
        <w:right w:val="none" w:sz="0" w:space="0" w:color="auto"/>
      </w:divBdr>
      <w:divsChild>
        <w:div w:id="1875536940">
          <w:marLeft w:val="0"/>
          <w:marRight w:val="0"/>
          <w:marTop w:val="0"/>
          <w:marBottom w:val="0"/>
          <w:divBdr>
            <w:top w:val="none" w:sz="0" w:space="0" w:color="auto"/>
            <w:left w:val="none" w:sz="0" w:space="0" w:color="auto"/>
            <w:bottom w:val="none" w:sz="0" w:space="0" w:color="auto"/>
            <w:right w:val="none" w:sz="0" w:space="0" w:color="auto"/>
          </w:divBdr>
        </w:div>
        <w:div w:id="36315660">
          <w:marLeft w:val="0"/>
          <w:marRight w:val="0"/>
          <w:marTop w:val="0"/>
          <w:marBottom w:val="0"/>
          <w:divBdr>
            <w:top w:val="none" w:sz="0" w:space="0" w:color="auto"/>
            <w:left w:val="none" w:sz="0" w:space="0" w:color="auto"/>
            <w:bottom w:val="none" w:sz="0" w:space="0" w:color="auto"/>
            <w:right w:val="none" w:sz="0" w:space="0" w:color="auto"/>
          </w:divBdr>
        </w:div>
        <w:div w:id="991756892">
          <w:marLeft w:val="0"/>
          <w:marRight w:val="0"/>
          <w:marTop w:val="0"/>
          <w:marBottom w:val="0"/>
          <w:divBdr>
            <w:top w:val="none" w:sz="0" w:space="0" w:color="auto"/>
            <w:left w:val="none" w:sz="0" w:space="0" w:color="auto"/>
            <w:bottom w:val="none" w:sz="0" w:space="0" w:color="auto"/>
            <w:right w:val="none" w:sz="0" w:space="0" w:color="auto"/>
          </w:divBdr>
        </w:div>
        <w:div w:id="21456111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rhdtoyrun.com"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Gipson</cp:lastModifiedBy>
  <cp:revision>2</cp:revision>
  <cp:lastPrinted>2020-09-30T20:33:00Z</cp:lastPrinted>
  <dcterms:created xsi:type="dcterms:W3CDTF">2021-08-17T22:06:00Z</dcterms:created>
  <dcterms:modified xsi:type="dcterms:W3CDTF">2021-08-17T22:06:00Z</dcterms:modified>
</cp:coreProperties>
</file>